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A657BC">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A657BC">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A657BC">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A657BC">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A657BC">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A657BC">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A657BC">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A657BC">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A657BC">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A657BC">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A657BC">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A657BC">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A657BC">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A657BC">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A657BC">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A657BC">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A657BC">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A657BC">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A657BC">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A657BC">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A657BC">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151536"/>
      <w:bookmarkEnd w:id="16"/>
      <w:r w:rsidRPr="00350345">
        <w:rPr>
          <w:rFonts w:ascii="Calibri" w:eastAsia="Times New Roman" w:hAnsi="Calibri" w:cs="Times New Roman"/>
          <w:caps/>
          <w:color w:val="82B1E4"/>
          <w:spacing w:val="15"/>
          <w:sz w:val="40"/>
          <w:szCs w:val="40"/>
        </w:rPr>
        <w:lastRenderedPageBreak/>
        <w:t>Capitolo 3</w:t>
      </w:r>
      <w:bookmarkEnd w:id="18"/>
    </w:p>
    <w:p w14:paraId="6E4C02A2" w14:textId="77777777" w:rsidR="00350345" w:rsidRPr="00350345" w:rsidRDefault="00350345" w:rsidP="00350345">
      <w:pPr>
        <w:numPr>
          <w:ilvl w:val="1"/>
          <w:numId w:val="3"/>
        </w:numPr>
        <w:pBdr>
          <w:top w:val="single" w:sz="6" w:space="2" w:color="0B5394"/>
        </w:pBdr>
        <w:spacing w:before="300" w:after="0" w:line="259" w:lineRule="auto"/>
        <w:outlineLvl w:val="2"/>
        <w:rPr>
          <w:rFonts w:ascii="Calibri" w:eastAsia="Times New Roman" w:hAnsi="Calibri" w:cs="Times New Roman"/>
          <w:caps/>
          <w:color w:val="052949"/>
          <w:spacing w:val="15"/>
          <w:sz w:val="28"/>
          <w:szCs w:val="28"/>
        </w:rPr>
      </w:pPr>
      <w:r w:rsidRPr="00350345">
        <w:rPr>
          <w:rFonts w:ascii="Calibri" w:eastAsia="Times New Roman" w:hAnsi="Calibri" w:cs="Times New Roman"/>
          <w:caps/>
          <w:color w:val="052949"/>
          <w:spacing w:val="15"/>
          <w:sz w:val="28"/>
          <w:szCs w:val="28"/>
        </w:rPr>
        <w:t xml:space="preserve"> </w:t>
      </w:r>
      <w:bookmarkStart w:id="19" w:name="_Toc105151537"/>
      <w:r w:rsidRPr="00350345">
        <w:rPr>
          <w:rFonts w:ascii="Calibri" w:eastAsia="Times New Roman" w:hAnsi="Calibri" w:cs="Times New Roman"/>
          <w:caps/>
          <w:color w:val="052949"/>
          <w:spacing w:val="15"/>
          <w:sz w:val="28"/>
          <w:szCs w:val="28"/>
        </w:rPr>
        <w:t>Analisi dei Fuorisede</w:t>
      </w:r>
      <w:bookmarkEnd w:id="19"/>
    </w:p>
    <w:p w14:paraId="750DF357"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479F95AB" w14:textId="77777777" w:rsidR="00350345" w:rsidRPr="00350345" w:rsidRDefault="00350345" w:rsidP="00350345">
      <w:pPr>
        <w:pBdr>
          <w:top w:val="dotted" w:sz="6" w:space="2" w:color="0B5394"/>
        </w:pBdr>
        <w:spacing w:before="200" w:after="0" w:line="360" w:lineRule="auto"/>
        <w:outlineLvl w:val="3"/>
        <w:rPr>
          <w:rFonts w:ascii="Calibri" w:eastAsia="Times New Roman" w:hAnsi="Calibri" w:cs="Times New Roman"/>
          <w:caps/>
          <w:color w:val="083E6E"/>
          <w:spacing w:val="10"/>
          <w:sz w:val="24"/>
          <w:szCs w:val="24"/>
        </w:rPr>
      </w:pPr>
      <w:bookmarkStart w:id="20" w:name="_Toc105151538"/>
      <w:r w:rsidRPr="00350345">
        <w:rPr>
          <w:rFonts w:ascii="Calibri" w:eastAsia="Times New Roman" w:hAnsi="Calibri" w:cs="Times New Roman"/>
          <w:caps/>
          <w:color w:val="083E6E"/>
          <w:spacing w:val="10"/>
          <w:sz w:val="24"/>
          <w:szCs w:val="24"/>
        </w:rPr>
        <w:t>3.1.1 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3BA49BB2" w14:textId="77777777" w:rsidR="00350345" w:rsidRPr="00350345" w:rsidRDefault="00350345" w:rsidP="00350345">
      <w:pPr>
        <w:pBdr>
          <w:top w:val="dotted" w:sz="6" w:space="2" w:color="0B5394"/>
        </w:pBdr>
        <w:spacing w:before="200" w:after="0" w:line="360" w:lineRule="auto"/>
        <w:outlineLvl w:val="3"/>
        <w:rPr>
          <w:rFonts w:ascii="Calibri" w:eastAsia="Times New Roman" w:hAnsi="Calibri" w:cs="Times New Roman"/>
          <w:caps/>
          <w:color w:val="083E6E"/>
          <w:spacing w:val="10"/>
          <w:sz w:val="24"/>
          <w:szCs w:val="24"/>
        </w:rPr>
      </w:pPr>
      <w:bookmarkStart w:id="21" w:name="_Toc105151539"/>
      <w:r w:rsidRPr="00350345">
        <w:rPr>
          <w:rFonts w:ascii="Calibri" w:eastAsia="Times New Roman" w:hAnsi="Calibri" w:cs="Times New Roman"/>
          <w:caps/>
          <w:color w:val="083E6E"/>
          <w:spacing w:val="10"/>
          <w:sz w:val="24"/>
          <w:szCs w:val="24"/>
        </w:rPr>
        <w:t>3.1.2 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4">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5">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6">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27">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9F1BD7B"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3C6260" w14:textId="77777777" w:rsidR="00350345" w:rsidRPr="00350345" w:rsidRDefault="00350345" w:rsidP="00350345">
      <w:pPr>
        <w:pBdr>
          <w:top w:val="single" w:sz="6" w:space="2" w:color="0B5394"/>
        </w:pBdr>
        <w:spacing w:before="300" w:after="0" w:line="360" w:lineRule="auto"/>
        <w:ind w:left="23"/>
        <w:outlineLvl w:val="2"/>
        <w:rPr>
          <w:rFonts w:ascii="Calibri" w:eastAsia="Times New Roman" w:hAnsi="Calibri" w:cs="Times New Roman"/>
          <w:caps/>
          <w:color w:val="052949"/>
          <w:spacing w:val="15"/>
          <w:sz w:val="28"/>
          <w:szCs w:val="28"/>
        </w:rPr>
      </w:pPr>
      <w:bookmarkStart w:id="22" w:name="_Toc105151540"/>
      <w:r w:rsidRPr="00350345">
        <w:rPr>
          <w:rFonts w:ascii="Calibri" w:eastAsia="Times New Roman" w:hAnsi="Calibri" w:cs="Times New Roman"/>
          <w:caps/>
          <w:color w:val="052949"/>
          <w:spacing w:val="15"/>
          <w:sz w:val="28"/>
          <w:szCs w:val="28"/>
        </w:rPr>
        <w:lastRenderedPageBreak/>
        <w:t xml:space="preserve">3.2 </w:t>
      </w:r>
      <w:bookmarkEnd w:id="22"/>
      <w:r w:rsidRPr="00350345">
        <w:rPr>
          <w:rFonts w:ascii="Calibri" w:eastAsia="Times New Roman" w:hAnsi="Calibri" w:cs="Times New Roman"/>
          <w:caps/>
          <w:color w:val="052949"/>
          <w:spacing w:val="15"/>
          <w:sz w:val="28"/>
          <w:szCs w:val="28"/>
        </w:rPr>
        <w:t>Stampa dei risultati</w:t>
      </w:r>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151541"/>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151542"/>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151543"/>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rPr>
          <w:lang w:eastAsia="it-IT"/>
        </w:rP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28" w:name="_Hlk105233584"/>
                            <w:bookmarkStart w:id="29" w:name="_Hlk105233585"/>
                            <w:r>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30" w:name="_Hlk105233584"/>
                      <w:bookmarkStart w:id="31" w:name="_Hlk105233585"/>
                      <w:r>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8"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9"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1"/>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7440B4">
        <w:t xml:space="preserve">Figura </w:t>
      </w:r>
      <w:r w:rsidRPr="007440B4">
        <w:fldChar w:fldCharType="begin"/>
      </w:r>
      <w:r w:rsidRPr="007440B4">
        <w:instrText xml:space="preserve"> SEQ Figura \* ARABIC </w:instrText>
      </w:r>
      <w:r w:rsidRPr="007440B4">
        <w:fldChar w:fldCharType="separate"/>
      </w:r>
      <w:r w:rsidR="00C27679" w:rsidRPr="007440B4">
        <w:t>2</w:t>
      </w:r>
      <w:r w:rsidRPr="007440B4">
        <w:fldChar w:fldCharType="end"/>
      </w:r>
      <w:r w:rsidRPr="007440B4">
        <w:t>:</w:t>
      </w:r>
      <w:r w:rsidR="009D72FA" w:rsidRPr="007440B4">
        <w:t xml:space="preserve"> Query ed elaborazioni in Python (2/2)</w:t>
      </w:r>
    </w:p>
    <w:p w14:paraId="15F7502D" w14:textId="4F0AB149" w:rsidR="002A5B13" w:rsidRDefault="002A5B13" w:rsidP="009D72FA">
      <w:pPr>
        <w:pStyle w:val="Didascalia"/>
        <w:rPr>
          <w:bCs w:val="0"/>
          <w:i/>
          <w:sz w:val="22"/>
          <w:szCs w:val="22"/>
          <w:lang w:val="fr-FR"/>
        </w:rPr>
      </w:pPr>
    </w:p>
    <w:p w14:paraId="3377117C" w14:textId="64A3A506" w:rsidR="007206B5" w:rsidRDefault="007206B5" w:rsidP="000A0CEF">
      <w:pPr>
        <w:pStyle w:val="Didascalia"/>
        <w:rPr>
          <w:bCs w:val="0"/>
          <w:i/>
          <w:sz w:val="22"/>
          <w:szCs w:val="22"/>
          <w:lang w:val="fr-FR"/>
        </w:rPr>
      </w:pP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lastRenderedPageBreak/>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2"/>
                    <a:stretch>
                      <a:fillRect/>
                    </a:stretch>
                  </pic:blipFill>
                  <pic:spPr>
                    <a:xfrm>
                      <a:off x="0" y="0"/>
                      <a:ext cx="2785279" cy="2410164"/>
                    </a:xfrm>
                    <a:prstGeom prst="rect">
                      <a:avLst/>
                    </a:prstGeom>
                  </pic:spPr>
                </pic:pic>
              </a:graphicData>
            </a:graphic>
          </wp:inline>
        </w:drawing>
      </w:r>
    </w:p>
    <w:p w14:paraId="19F20CE9" w14:textId="3DA132B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3</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3"/>
                    <a:stretch>
                      <a:fillRect/>
                    </a:stretch>
                  </pic:blipFill>
                  <pic:spPr>
                    <a:xfrm>
                      <a:off x="0" y="0"/>
                      <a:ext cx="5667777" cy="2290278"/>
                    </a:xfrm>
                    <a:prstGeom prst="rect">
                      <a:avLst/>
                    </a:prstGeom>
                  </pic:spPr>
                </pic:pic>
              </a:graphicData>
            </a:graphic>
          </wp:inline>
        </w:drawing>
      </w:r>
    </w:p>
    <w:p w14:paraId="0737B38F" w14:textId="733CD1F2"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4</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4"/>
                    <a:stretch>
                      <a:fillRect/>
                    </a:stretch>
                  </pic:blipFill>
                  <pic:spPr>
                    <a:xfrm>
                      <a:off x="0" y="0"/>
                      <a:ext cx="5220588" cy="3509098"/>
                    </a:xfrm>
                    <a:prstGeom prst="rect">
                      <a:avLst/>
                    </a:prstGeom>
                  </pic:spPr>
                </pic:pic>
              </a:graphicData>
            </a:graphic>
          </wp:inline>
        </w:drawing>
      </w:r>
    </w:p>
    <w:p w14:paraId="462D84EF" w14:textId="57E25A0D"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5</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5"/>
                    <a:stretch>
                      <a:fillRect/>
                    </a:stretch>
                  </pic:blipFill>
                  <pic:spPr>
                    <a:xfrm>
                      <a:off x="0" y="0"/>
                      <a:ext cx="5163418" cy="2495732"/>
                    </a:xfrm>
                    <a:prstGeom prst="rect">
                      <a:avLst/>
                    </a:prstGeom>
                  </pic:spPr>
                </pic:pic>
              </a:graphicData>
            </a:graphic>
          </wp:inline>
        </w:drawing>
      </w:r>
    </w:p>
    <w:p w14:paraId="2110F472" w14:textId="7E7AF55A"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6</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825320" cy="3129230"/>
                    </a:xfrm>
                    <a:prstGeom prst="rect">
                      <a:avLst/>
                    </a:prstGeom>
                  </pic:spPr>
                </pic:pic>
              </a:graphicData>
            </a:graphic>
          </wp:inline>
        </w:drawing>
      </w:r>
    </w:p>
    <w:p w14:paraId="4730540E" w14:textId="06F7DD9F"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7</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19D4B553"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6AB8CD69"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i risultati relativi alle immatricolazioni ottenute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immatricolazioni 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Pr>
          <w:sz w:val="22"/>
          <w:szCs w:val="22"/>
        </w:rPr>
        <w:t xml:space="preserve">, </w:t>
      </w:r>
      <w:r w:rsidR="000A0CEF">
        <w:rPr>
          <w:sz w:val="22"/>
          <w:szCs w:val="22"/>
        </w:rPr>
        <w:t>dal quale è</w:t>
      </w:r>
      <w:r>
        <w:rPr>
          <w:sz w:val="22"/>
          <w:szCs w:val="22"/>
        </w:rPr>
        <w:t xml:space="preserve"> possibile notare come l’andamento risulti essere crescente, </w:t>
      </w:r>
      <w:r w:rsidR="000A0CEF">
        <w:rPr>
          <w:sz w:val="22"/>
          <w:szCs w:val="22"/>
        </w:rPr>
        <w:t>salvo</w:t>
      </w:r>
      <w:r>
        <w:rPr>
          <w:sz w:val="22"/>
          <w:szCs w:val="22"/>
        </w:rPr>
        <w:t xml:space="preserve"> poi valutare </w:t>
      </w:r>
      <w:r w:rsidR="000A0CEF">
        <w:rPr>
          <w:sz w:val="22"/>
          <w:szCs w:val="22"/>
        </w:rPr>
        <w:t>i singoli atenei</w:t>
      </w:r>
      <w:r>
        <w:rPr>
          <w:sz w:val="22"/>
          <w:szCs w:val="22"/>
        </w:rPr>
        <w:t xml:space="preserve">, </w:t>
      </w:r>
      <w:r w:rsidR="000A0CEF">
        <w:rPr>
          <w:sz w:val="22"/>
          <w:szCs w:val="22"/>
        </w:rPr>
        <w:t>dove</w:t>
      </w:r>
      <w:r>
        <w:rPr>
          <w:sz w:val="22"/>
          <w:szCs w:val="22"/>
        </w:rPr>
        <w:t xml:space="preserve"> per </w:t>
      </w:r>
      <w:r w:rsidR="000A0CEF">
        <w:rPr>
          <w:sz w:val="22"/>
          <w:szCs w:val="22"/>
        </w:rPr>
        <w:t>brev</w:t>
      </w:r>
      <w:r>
        <w:rPr>
          <w:sz w:val="22"/>
          <w:szCs w:val="22"/>
        </w:rPr>
        <w:t xml:space="preserve">ità sono stati riportati gli istogrammi relativi agli atenei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atenei, </w:t>
      </w:r>
      <w:r w:rsidR="000A0CEF">
        <w:rPr>
          <w:sz w:val="22"/>
          <w:szCs w:val="22"/>
        </w:rPr>
        <w:t>in quanto ad esempio</w:t>
      </w:r>
      <w:r w:rsidR="007A1843">
        <w:rPr>
          <w:sz w:val="22"/>
          <w:szCs w:val="22"/>
        </w:rPr>
        <w:t xml:space="preserve"> l’aten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anni</w:t>
      </w:r>
      <w:r w:rsidR="00965BF4">
        <w:rPr>
          <w:sz w:val="22"/>
          <w:szCs w:val="22"/>
        </w:rPr>
        <w:t xml:space="preserve"> accademici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32142053"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4BE853DA" w14:textId="0950D67A"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r w:rsidR="005F6944">
        <w:rPr>
          <w:sz w:val="24"/>
          <w:szCs w:val="24"/>
        </w:rPr>
        <w:t xml:space="preserve"> (SKlearn)</w:t>
      </w:r>
    </w:p>
    <w:p w14:paraId="2B896496" w14:textId="13072996"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ottenuti con i vari split in train, validation e test.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2F8CE180"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141A2265" w:rsidR="00E87481" w:rsidRDefault="00E87481" w:rsidP="00EB5844">
      <w:pPr>
        <w:jc w:val="both"/>
        <w:rPr>
          <w:sz w:val="22"/>
          <w:szCs w:val="22"/>
          <w:lang w:val="fr-FR"/>
        </w:rPr>
      </w:pPr>
      <w:r>
        <w:rPr>
          <w:sz w:val="22"/>
          <w:szCs w:val="22"/>
          <w:lang w:val="fr-FR"/>
        </w:rPr>
        <w:lastRenderedPageBreak/>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0B1F3A59"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SKLearn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 un numero di dati non eccessivo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151546"/>
      <w:r>
        <w:rPr>
          <w:sz w:val="40"/>
          <w:szCs w:val="40"/>
        </w:rPr>
        <w:lastRenderedPageBreak/>
        <w:t>Conclusioni</w:t>
      </w:r>
      <w:bookmarkEnd w:id="34"/>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DEEAE" w14:textId="77777777" w:rsidR="00A657BC" w:rsidRDefault="00A657BC">
      <w:r>
        <w:separator/>
      </w:r>
    </w:p>
  </w:endnote>
  <w:endnote w:type="continuationSeparator" w:id="0">
    <w:p w14:paraId="60462A35" w14:textId="77777777" w:rsidR="00A657BC" w:rsidRDefault="00A65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5000785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6498E" w14:textId="77777777" w:rsidR="00A657BC" w:rsidRDefault="00A657BC">
      <w:r>
        <w:separator/>
      </w:r>
    </w:p>
  </w:footnote>
  <w:footnote w:type="continuationSeparator" w:id="0">
    <w:p w14:paraId="2205BFC3" w14:textId="77777777" w:rsidR="00A657BC" w:rsidRDefault="00A657BC">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575343C6"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immatricolati per tutti gli atenei.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0A0CEF" w:rsidRDefault="000A0CEF"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1663436574">
    <w:abstractNumId w:val="14"/>
  </w:num>
  <w:num w:numId="2" w16cid:durableId="199628348">
    <w:abstractNumId w:val="4"/>
  </w:num>
  <w:num w:numId="3" w16cid:durableId="673730316">
    <w:abstractNumId w:val="2"/>
  </w:num>
  <w:num w:numId="4" w16cid:durableId="1230191029">
    <w:abstractNumId w:val="12"/>
  </w:num>
  <w:num w:numId="5" w16cid:durableId="1333677467">
    <w:abstractNumId w:val="11"/>
  </w:num>
  <w:num w:numId="6" w16cid:durableId="32460916">
    <w:abstractNumId w:val="3"/>
  </w:num>
  <w:num w:numId="7" w16cid:durableId="169758161">
    <w:abstractNumId w:val="8"/>
  </w:num>
  <w:num w:numId="8" w16cid:durableId="536628767">
    <w:abstractNumId w:val="19"/>
  </w:num>
  <w:num w:numId="9" w16cid:durableId="147989528">
    <w:abstractNumId w:val="17"/>
  </w:num>
  <w:num w:numId="10" w16cid:durableId="134033293">
    <w:abstractNumId w:val="10"/>
  </w:num>
  <w:num w:numId="11" w16cid:durableId="560408488">
    <w:abstractNumId w:val="1"/>
  </w:num>
  <w:num w:numId="12" w16cid:durableId="6372161">
    <w:abstractNumId w:val="5"/>
  </w:num>
  <w:num w:numId="13" w16cid:durableId="611403513">
    <w:abstractNumId w:val="20"/>
  </w:num>
  <w:num w:numId="14" w16cid:durableId="53430004">
    <w:abstractNumId w:val="18"/>
  </w:num>
  <w:num w:numId="15" w16cid:durableId="750082141">
    <w:abstractNumId w:val="21"/>
  </w:num>
  <w:num w:numId="16" w16cid:durableId="408230661">
    <w:abstractNumId w:val="7"/>
  </w:num>
  <w:num w:numId="17" w16cid:durableId="1538546991">
    <w:abstractNumId w:val="15"/>
  </w:num>
  <w:num w:numId="18" w16cid:durableId="588585939">
    <w:abstractNumId w:val="9"/>
  </w:num>
  <w:num w:numId="19" w16cid:durableId="1829200748">
    <w:abstractNumId w:val="16"/>
  </w:num>
  <w:num w:numId="20" w16cid:durableId="1326856114">
    <w:abstractNumId w:val="13"/>
  </w:num>
  <w:num w:numId="21" w16cid:durableId="2108186980">
    <w:abstractNumId w:val="0"/>
  </w:num>
  <w:num w:numId="22" w16cid:durableId="126484908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0501"/>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3E51"/>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0B4"/>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3F5"/>
    <w:rsid w:val="00894E67"/>
    <w:rsid w:val="008B2613"/>
    <w:rsid w:val="008B2918"/>
    <w:rsid w:val="008B3707"/>
    <w:rsid w:val="008B7AFE"/>
    <w:rsid w:val="008C4739"/>
    <w:rsid w:val="008D0D15"/>
    <w:rsid w:val="008D4CF3"/>
    <w:rsid w:val="008D593B"/>
    <w:rsid w:val="008E51A5"/>
    <w:rsid w:val="008F006A"/>
    <w:rsid w:val="008F3CD0"/>
    <w:rsid w:val="008F5D5C"/>
    <w:rsid w:val="009021ED"/>
    <w:rsid w:val="00904711"/>
    <w:rsid w:val="00910FE7"/>
    <w:rsid w:val="00917FD4"/>
    <w:rsid w:val="00925922"/>
    <w:rsid w:val="00940D8B"/>
    <w:rsid w:val="009449C1"/>
    <w:rsid w:val="009465E5"/>
    <w:rsid w:val="009540D5"/>
    <w:rsid w:val="00961EE6"/>
    <w:rsid w:val="00962B04"/>
    <w:rsid w:val="00965BF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BC"/>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671E1"/>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B0733"/>
    <w:rsid w:val="00EB1BCD"/>
    <w:rsid w:val="00EB5844"/>
    <w:rsid w:val="00EC275A"/>
    <w:rsid w:val="00EC607D"/>
    <w:rsid w:val="00EC6390"/>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jpg"/><Relationship Id="rId44" Type="http://schemas.openxmlformats.org/officeDocument/2006/relationships/image" Target="media/image23.png"/><Relationship Id="rId52" Type="http://schemas.openxmlformats.org/officeDocument/2006/relationships/image" Target="media/image3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8.png"/><Relationship Id="rId56"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png"/><Relationship Id="rId38" Type="http://schemas.openxmlformats.org/officeDocument/2006/relationships/image" Target="media/image260.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0.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3591</Words>
  <Characters>20471</Characters>
  <Application>Microsoft Office Word</Application>
  <DocSecurity>0</DocSecurity>
  <Lines>170</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ANNA LAMBOGLIA</cp:lastModifiedBy>
  <cp:revision>2</cp:revision>
  <cp:lastPrinted>2022-03-07T07:57:00Z</cp:lastPrinted>
  <dcterms:created xsi:type="dcterms:W3CDTF">2022-06-05T06:45:00Z</dcterms:created>
  <dcterms:modified xsi:type="dcterms:W3CDTF">2022-06-05T06:45:00Z</dcterms:modified>
</cp:coreProperties>
</file>